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>РЕПУБЛИКА СРБИЈА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>НАРОДНА СКУПШТИНА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 xml:space="preserve">Одбор за уставна питања 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>и законодавство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</w:rPr>
      </w:pPr>
      <w:r w:rsidRPr="00504B69">
        <w:rPr>
          <w:rFonts w:ascii="Times New Roman" w:hAnsi="Times New Roman" w:cs="Times New Roman"/>
          <w:lang w:val="sr-Cyrl-RS"/>
        </w:rPr>
        <w:t>04 Број: 06-2/</w:t>
      </w:r>
      <w:r w:rsidR="00623927" w:rsidRPr="00623927">
        <w:rPr>
          <w:rFonts w:ascii="Times New Roman" w:hAnsi="Times New Roman" w:cs="Times New Roman"/>
          <w:lang w:val="sr-Cyrl-RS"/>
        </w:rPr>
        <w:t>171</w:t>
      </w:r>
      <w:r w:rsidRPr="00623927">
        <w:rPr>
          <w:rFonts w:ascii="Times New Roman" w:hAnsi="Times New Roman" w:cs="Times New Roman"/>
          <w:lang w:val="sr-Cyrl-RS"/>
        </w:rPr>
        <w:t>-</w:t>
      </w:r>
      <w:r w:rsidRPr="00504B69">
        <w:rPr>
          <w:rFonts w:ascii="Times New Roman" w:hAnsi="Times New Roman" w:cs="Times New Roman"/>
          <w:lang w:val="sr-Cyrl-RS"/>
        </w:rPr>
        <w:t>20</w:t>
      </w:r>
    </w:p>
    <w:p w:rsidR="00AB07D2" w:rsidRPr="00504B69" w:rsidRDefault="00623927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20</w:t>
      </w:r>
      <w:r w:rsidR="00B05385" w:rsidRPr="00504B69">
        <w:rPr>
          <w:rFonts w:ascii="Times New Roman" w:hAnsi="Times New Roman" w:cs="Times New Roman"/>
          <w:lang w:val="sr-Cyrl-RS"/>
        </w:rPr>
        <w:t>. новембар</w:t>
      </w:r>
      <w:r w:rsidR="00AB07D2" w:rsidRPr="00504B69">
        <w:rPr>
          <w:rFonts w:ascii="Times New Roman" w:hAnsi="Times New Roman" w:cs="Times New Roman"/>
          <w:lang w:val="sr-Cyrl-RS"/>
        </w:rPr>
        <w:t xml:space="preserve"> 2020. године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>Б е о г р а д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B05385" w:rsidRPr="00504B69" w:rsidRDefault="00B05385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ab/>
        <w:t>На основу члана 70. став 1. алинеја прва Пословника Народне Скупштине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>С А З И В А М</w:t>
      </w: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B05385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>ОСМУ</w:t>
      </w:r>
      <w:r w:rsidR="00AB07D2" w:rsidRPr="00504B69">
        <w:rPr>
          <w:rFonts w:ascii="Times New Roman" w:hAnsi="Times New Roman" w:cs="Times New Roman"/>
          <w:lang w:val="sr-Cyrl-RS"/>
        </w:rPr>
        <w:t xml:space="preserve"> СЕДНИЦУ ОДБОРА ЗА УСТАВНА ПИТАЊА И ЗАКОНОДАВСТВО </w:t>
      </w:r>
    </w:p>
    <w:p w:rsidR="00AB07D2" w:rsidRPr="00623927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 xml:space="preserve">НАРОДНЕ СКУПШТИНЕ </w:t>
      </w:r>
      <w:r w:rsidRPr="00623927">
        <w:rPr>
          <w:rFonts w:ascii="Times New Roman" w:hAnsi="Times New Roman" w:cs="Times New Roman"/>
          <w:lang w:val="sr-Cyrl-RS"/>
        </w:rPr>
        <w:t xml:space="preserve">ЗА </w:t>
      </w:r>
      <w:r w:rsidR="00623927" w:rsidRPr="00623927">
        <w:rPr>
          <w:rFonts w:ascii="Times New Roman" w:hAnsi="Times New Roman" w:cs="Times New Roman"/>
          <w:lang w:val="sr-Cyrl-RS"/>
        </w:rPr>
        <w:t>УТОРАК</w:t>
      </w:r>
      <w:r w:rsidRPr="00623927">
        <w:rPr>
          <w:rFonts w:ascii="Times New Roman" w:hAnsi="Times New Roman" w:cs="Times New Roman"/>
          <w:lang w:val="sr-Cyrl-RS"/>
        </w:rPr>
        <w:t xml:space="preserve">, </w:t>
      </w:r>
      <w:r w:rsidR="00623927" w:rsidRPr="00623927">
        <w:rPr>
          <w:rFonts w:ascii="Times New Roman" w:hAnsi="Times New Roman" w:cs="Times New Roman"/>
          <w:lang w:val="sr-Cyrl-RS"/>
        </w:rPr>
        <w:t>24</w:t>
      </w:r>
      <w:r w:rsidRPr="00623927">
        <w:rPr>
          <w:rFonts w:ascii="Times New Roman" w:hAnsi="Times New Roman" w:cs="Times New Roman"/>
          <w:lang w:val="sr-Cyrl-RS"/>
        </w:rPr>
        <w:t xml:space="preserve">. НОВЕМБАР 2020. ГОДИНЕ, </w:t>
      </w: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623927">
        <w:rPr>
          <w:rFonts w:ascii="Times New Roman" w:hAnsi="Times New Roman" w:cs="Times New Roman"/>
          <w:lang w:val="sr-Cyrl-RS"/>
        </w:rPr>
        <w:t xml:space="preserve">СА ПОЧЕТКОМ У </w:t>
      </w:r>
      <w:r w:rsidR="00623927" w:rsidRPr="00623927">
        <w:rPr>
          <w:rFonts w:ascii="Times New Roman" w:hAnsi="Times New Roman" w:cs="Times New Roman"/>
          <w:lang w:val="sr-Cyrl-RS"/>
        </w:rPr>
        <w:t>9,00</w:t>
      </w:r>
      <w:r w:rsidRPr="00623927">
        <w:rPr>
          <w:rFonts w:ascii="Times New Roman" w:hAnsi="Times New Roman" w:cs="Times New Roman"/>
          <w:lang w:val="sr-Cyrl-RS"/>
        </w:rPr>
        <w:t xml:space="preserve"> </w:t>
      </w:r>
      <w:r w:rsidRPr="00504B69">
        <w:rPr>
          <w:rFonts w:ascii="Times New Roman" w:hAnsi="Times New Roman" w:cs="Times New Roman"/>
          <w:lang w:val="sr-Cyrl-RS"/>
        </w:rPr>
        <w:t>ЧАСОВА</w:t>
      </w: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B05385" w:rsidRPr="00504B69" w:rsidRDefault="00B05385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ab/>
        <w:t xml:space="preserve">За ову седницу предлажем следећи </w:t>
      </w:r>
    </w:p>
    <w:p w:rsidR="00B05385" w:rsidRPr="00504B69" w:rsidRDefault="00B05385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>Д н е в н и  р е д:</w:t>
      </w:r>
    </w:p>
    <w:p w:rsidR="00B05385" w:rsidRPr="00504B69" w:rsidRDefault="00B05385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ab/>
        <w:t xml:space="preserve">- </w:t>
      </w:r>
      <w:r w:rsidR="00B05385" w:rsidRPr="00504B69">
        <w:rPr>
          <w:rFonts w:ascii="Times New Roman" w:hAnsi="Times New Roman" w:cs="Times New Roman"/>
          <w:lang w:val="sr-Cyrl-RS"/>
        </w:rPr>
        <w:t>У</w:t>
      </w:r>
      <w:r w:rsidRPr="00504B69">
        <w:rPr>
          <w:rFonts w:ascii="Times New Roman" w:hAnsi="Times New Roman" w:cs="Times New Roman"/>
          <w:lang w:val="sr-Cyrl-RS"/>
        </w:rPr>
        <w:t xml:space="preserve">свајање записника </w:t>
      </w:r>
      <w:r w:rsidR="00B05385" w:rsidRPr="00504B69">
        <w:rPr>
          <w:rFonts w:ascii="Times New Roman" w:hAnsi="Times New Roman" w:cs="Times New Roman"/>
          <w:lang w:val="sr-Cyrl-RS"/>
        </w:rPr>
        <w:t>Ш</w:t>
      </w:r>
      <w:r w:rsidR="00EE3FE2" w:rsidRPr="00504B69">
        <w:rPr>
          <w:rFonts w:ascii="Times New Roman" w:hAnsi="Times New Roman" w:cs="Times New Roman"/>
          <w:lang w:val="sr-Cyrl-RS"/>
        </w:rPr>
        <w:t xml:space="preserve">есте </w:t>
      </w:r>
      <w:r w:rsidRPr="00504B69">
        <w:rPr>
          <w:rFonts w:ascii="Times New Roman" w:hAnsi="Times New Roman" w:cs="Times New Roman"/>
          <w:lang w:val="sr-Cyrl-RS"/>
        </w:rPr>
        <w:t>седнице Одбора -</w:t>
      </w:r>
    </w:p>
    <w:p w:rsidR="00AB07D2" w:rsidRPr="00504B69" w:rsidRDefault="00AB07D2" w:rsidP="00B05385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4B69">
        <w:rPr>
          <w:rFonts w:ascii="Times New Roman" w:eastAsia="Times New Roman" w:hAnsi="Times New Roman" w:cs="Times New Roman"/>
        </w:rPr>
        <w:t xml:space="preserve"> </w:t>
      </w:r>
    </w:p>
    <w:p w:rsidR="00504B69" w:rsidRDefault="00AB07D2" w:rsidP="00B05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  <w:lang w:val="sr-Cyrl-CS"/>
        </w:rPr>
        <w:t>1. Разматрање Предлога закона о изменама и допунама Закона о пореском поступку и пореској администрацији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Pr="00504B69">
        <w:rPr>
          <w:rFonts w:ascii="Times New Roman" w:eastAsia="Times New Roman" w:hAnsi="Times New Roman" w:cs="Times New Roman"/>
          <w:lang w:val="sr-Cyrl-RS"/>
        </w:rPr>
        <w:t>који је поднела Влада (број 011-1</w:t>
      </w:r>
      <w:r w:rsidRPr="00504B69">
        <w:rPr>
          <w:rFonts w:ascii="Times New Roman" w:eastAsia="Times New Roman" w:hAnsi="Times New Roman" w:cs="Times New Roman"/>
        </w:rPr>
        <w:t>6</w:t>
      </w:r>
      <w:r w:rsidRPr="00504B69">
        <w:rPr>
          <w:rFonts w:ascii="Times New Roman" w:eastAsia="Times New Roman" w:hAnsi="Times New Roman" w:cs="Times New Roman"/>
          <w:lang w:val="sr-Cyrl-RS"/>
        </w:rPr>
        <w:t>9</w:t>
      </w:r>
      <w:r w:rsidRPr="00504B69">
        <w:rPr>
          <w:rFonts w:ascii="Times New Roman" w:eastAsia="Times New Roman" w:hAnsi="Times New Roman" w:cs="Times New Roman"/>
        </w:rPr>
        <w:t>5</w:t>
      </w:r>
      <w:r w:rsidRPr="00504B69">
        <w:rPr>
          <w:rFonts w:ascii="Times New Roman" w:eastAsia="Times New Roman" w:hAnsi="Times New Roman" w:cs="Times New Roman"/>
          <w:lang w:val="sr-Cyrl-RS"/>
        </w:rPr>
        <w:t>/20 од 6. новембра 2020. године)</w:t>
      </w:r>
      <w:r w:rsidRPr="00504B69">
        <w:rPr>
          <w:rFonts w:ascii="Times New Roman" w:eastAsia="Times New Roman" w:hAnsi="Times New Roman" w:cs="Times New Roman"/>
        </w:rPr>
        <w:t>,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у начелу;</w:t>
      </w:r>
    </w:p>
    <w:p w:rsidR="005E608B" w:rsidRPr="00504B69" w:rsidRDefault="005E608B" w:rsidP="00B05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bookmarkStart w:id="0" w:name="_GoBack"/>
      <w:bookmarkEnd w:id="0"/>
    </w:p>
    <w:p w:rsidR="00504B69" w:rsidRDefault="00AB07D2" w:rsidP="00504B6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>2. Разматрање Предлога закона о изменама и допунама Закона о републичким административним таксама</w:t>
      </w:r>
      <w:r w:rsidRPr="00504B69">
        <w:rPr>
          <w:rFonts w:ascii="Times New Roman" w:eastAsia="Times New Roman" w:hAnsi="Times New Roman" w:cs="Times New Roman"/>
          <w:lang w:val="sr-Cyrl-RS"/>
        </w:rPr>
        <w:t>, који је поднела Влада (број 011-1701/20 од 6. новембра 2020. године), у начелу;</w:t>
      </w:r>
    </w:p>
    <w:p w:rsidR="005E608B" w:rsidRPr="00504B69" w:rsidRDefault="005E608B" w:rsidP="00504B6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05385" w:rsidRPr="00504B69" w:rsidRDefault="00AB07D2" w:rsidP="00B0538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>3. Разматрање Предлога закона о изменама и допунама Закона о порезима на имовину</w:t>
      </w:r>
      <w:r w:rsidRPr="00504B69">
        <w:rPr>
          <w:rFonts w:ascii="Times New Roman" w:eastAsia="Times New Roman" w:hAnsi="Times New Roman" w:cs="Times New Roman"/>
          <w:lang w:val="sr-Cyrl-RS"/>
        </w:rPr>
        <w:t>, који је поднела Влада (број 011-170</w:t>
      </w:r>
      <w:r w:rsidRPr="00504B69">
        <w:rPr>
          <w:rFonts w:ascii="Times New Roman" w:eastAsia="Times New Roman" w:hAnsi="Times New Roman" w:cs="Times New Roman"/>
        </w:rPr>
        <w:t>2</w:t>
      </w:r>
      <w:r w:rsidRPr="00504B69">
        <w:rPr>
          <w:rFonts w:ascii="Times New Roman" w:eastAsia="Times New Roman" w:hAnsi="Times New Roman" w:cs="Times New Roman"/>
          <w:lang w:val="sr-Cyrl-RS"/>
        </w:rPr>
        <w:t>/20 од 6. новембра 2020. године), у начелу;</w:t>
      </w:r>
    </w:p>
    <w:p w:rsidR="00504B69" w:rsidRPr="00504B69" w:rsidRDefault="00504B69" w:rsidP="00B0538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  <w:lang w:val="sr-Cyrl-CS"/>
        </w:rPr>
        <w:tab/>
        <w:t>4. Разматрање Предлога закона о изменама и допуни Царинског закона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Pr="00504B69">
        <w:rPr>
          <w:rFonts w:ascii="Times New Roman" w:eastAsia="Times New Roman" w:hAnsi="Times New Roman" w:cs="Times New Roman"/>
          <w:lang w:val="sr-Cyrl-RS"/>
        </w:rPr>
        <w:t>који је поднела Влада (број 011-170</w:t>
      </w:r>
      <w:r w:rsidRPr="00504B69">
        <w:rPr>
          <w:rFonts w:ascii="Times New Roman" w:eastAsia="Times New Roman" w:hAnsi="Times New Roman" w:cs="Times New Roman"/>
        </w:rPr>
        <w:t>3</w:t>
      </w:r>
      <w:r w:rsidRPr="00504B69">
        <w:rPr>
          <w:rFonts w:ascii="Times New Roman" w:eastAsia="Times New Roman" w:hAnsi="Times New Roman" w:cs="Times New Roman"/>
          <w:lang w:val="sr-Cyrl-RS"/>
        </w:rPr>
        <w:t>/20 од 6. новембра 2020. године), у начелу;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EE3FE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5.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изменама и допунама Закона о царинској служби</w:t>
      </w:r>
      <w:r w:rsidRPr="00504B69">
        <w:rPr>
          <w:rFonts w:ascii="Times New Roman" w:eastAsia="Times New Roman" w:hAnsi="Times New Roman" w:cs="Times New Roman"/>
          <w:lang w:val="sr-Cyrl-RS"/>
        </w:rPr>
        <w:t>, који је поднела Влада (број 011-1707/20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6.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потврђивању Споразума о зајму 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(Пројекат „Хитан одговор Републике Србије на </w:t>
      </w:r>
      <w:r w:rsidRPr="00504B69">
        <w:rPr>
          <w:rFonts w:ascii="Times New Roman" w:eastAsia="Times New Roman" w:hAnsi="Times New Roman" w:cs="Times New Roman"/>
        </w:rPr>
        <w:t>COVID-19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“) </w:t>
      </w:r>
      <w:r w:rsidRPr="00504B69">
        <w:rPr>
          <w:rFonts w:ascii="Times New Roman" w:eastAsia="Times New Roman" w:hAnsi="Times New Roman" w:cs="Times New Roman"/>
          <w:lang w:val="sr-Cyrl-CS"/>
        </w:rPr>
        <w:t>између Републике Србије и Међународне банке за обнову и развој</w:t>
      </w:r>
      <w:r w:rsidRPr="00504B69">
        <w:rPr>
          <w:rFonts w:ascii="Times New Roman" w:eastAsia="Times New Roman" w:hAnsi="Times New Roman" w:cs="Times New Roman"/>
          <w:lang w:val="sr-Cyrl-RS"/>
        </w:rPr>
        <w:t>, који је поднела Влада (број 011-1</w:t>
      </w:r>
      <w:r w:rsidRPr="00504B69">
        <w:rPr>
          <w:rFonts w:ascii="Times New Roman" w:eastAsia="Times New Roman" w:hAnsi="Times New Roman" w:cs="Times New Roman"/>
        </w:rPr>
        <w:t>6</w:t>
      </w:r>
      <w:r w:rsidRPr="00504B69">
        <w:rPr>
          <w:rFonts w:ascii="Times New Roman" w:eastAsia="Times New Roman" w:hAnsi="Times New Roman" w:cs="Times New Roman"/>
          <w:lang w:val="sr-Cyrl-RS"/>
        </w:rPr>
        <w:t>94/20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начелу,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7.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потврђивању Оквирног споразума о зајму </w:t>
      </w:r>
      <w:r w:rsidRPr="00504B69">
        <w:rPr>
          <w:rFonts w:ascii="Times New Roman" w:eastAsia="Times New Roman" w:hAnsi="Times New Roman" w:cs="Times New Roman"/>
        </w:rPr>
        <w:t>LD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2053 (2020) између Банке за развој Савета Европе и Републике Србије за финансирање јавног сектора 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- подршка напорима Републике Србије на ублажавању пандемије  </w:t>
      </w:r>
      <w:r w:rsidRPr="00504B69">
        <w:rPr>
          <w:rFonts w:ascii="Times New Roman" w:eastAsia="Times New Roman" w:hAnsi="Times New Roman" w:cs="Times New Roman"/>
        </w:rPr>
        <w:t>COVID-19</w:t>
      </w:r>
      <w:r w:rsidRPr="00504B69">
        <w:rPr>
          <w:rFonts w:ascii="Times New Roman" w:eastAsia="Times New Roman" w:hAnsi="Times New Roman" w:cs="Times New Roman"/>
          <w:lang w:val="sr-Cyrl-RS"/>
        </w:rPr>
        <w:t>, који је поднела Влада (број 011-1</w:t>
      </w:r>
      <w:r w:rsidRPr="00504B69">
        <w:rPr>
          <w:rFonts w:ascii="Times New Roman" w:eastAsia="Times New Roman" w:hAnsi="Times New Roman" w:cs="Times New Roman"/>
        </w:rPr>
        <w:t>69</w:t>
      </w:r>
      <w:r w:rsidRPr="00504B69">
        <w:rPr>
          <w:rFonts w:ascii="Times New Roman" w:eastAsia="Times New Roman" w:hAnsi="Times New Roman" w:cs="Times New Roman"/>
          <w:lang w:val="sr-Cyrl-RS"/>
        </w:rPr>
        <w:t>6/20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lastRenderedPageBreak/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8.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потврђивању Оквирног споразума о зајму </w:t>
      </w:r>
      <w:r w:rsidRPr="00504B69">
        <w:rPr>
          <w:rFonts w:ascii="Times New Roman" w:eastAsia="Times New Roman" w:hAnsi="Times New Roman" w:cs="Times New Roman"/>
        </w:rPr>
        <w:t>LD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2025 (2019) између Банке за развој Савета Европе и Републике Србије за програмски зајам - Енергетск</w:t>
      </w:r>
      <w:r w:rsidRPr="00504B69">
        <w:rPr>
          <w:rFonts w:ascii="Times New Roman" w:eastAsia="Times New Roman" w:hAnsi="Times New Roman" w:cs="Times New Roman"/>
        </w:rPr>
        <w:t>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ефикасност у зградама централне власти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Pr="00504B69">
        <w:rPr>
          <w:rFonts w:ascii="Times New Roman" w:eastAsia="Times New Roman" w:hAnsi="Times New Roman" w:cs="Times New Roman"/>
          <w:lang w:val="sr-Cyrl-RS"/>
        </w:rPr>
        <w:t>који је поднела Влада (број 011-1</w:t>
      </w:r>
      <w:r w:rsidRPr="00504B69">
        <w:rPr>
          <w:rFonts w:ascii="Times New Roman" w:eastAsia="Times New Roman" w:hAnsi="Times New Roman" w:cs="Times New Roman"/>
        </w:rPr>
        <w:t>697</w:t>
      </w:r>
      <w:r w:rsidRPr="00504B69">
        <w:rPr>
          <w:rFonts w:ascii="Times New Roman" w:eastAsia="Times New Roman" w:hAnsi="Times New Roman" w:cs="Times New Roman"/>
          <w:lang w:val="sr-Cyrl-RS"/>
        </w:rPr>
        <w:t>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9.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потврђивању Оквирног споразума о зајму </w:t>
      </w:r>
      <w:r w:rsidRPr="00504B69">
        <w:rPr>
          <w:rFonts w:ascii="Times New Roman" w:eastAsia="Times New Roman" w:hAnsi="Times New Roman" w:cs="Times New Roman"/>
        </w:rPr>
        <w:t>LD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2026 (2019) између Банке за развој Савета Европе и Републике Србије за програмски зајам</w:t>
      </w:r>
      <w:r w:rsidRPr="00504B69">
        <w:rPr>
          <w:rFonts w:ascii="Times New Roman" w:eastAsia="Times New Roman" w:hAnsi="Times New Roman" w:cs="Times New Roman"/>
        </w:rPr>
        <w:t xml:space="preserve"> - </w:t>
      </w:r>
      <w:r w:rsidRPr="00504B69">
        <w:rPr>
          <w:rFonts w:ascii="Times New Roman" w:eastAsia="Times New Roman" w:hAnsi="Times New Roman" w:cs="Times New Roman"/>
          <w:lang w:val="sr-Cyrl-RS"/>
        </w:rPr>
        <w:t>Водоснабдевање и постројења за пречишћавање отпадних вода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Pr="00504B69">
        <w:rPr>
          <w:rFonts w:ascii="Times New Roman" w:eastAsia="Times New Roman" w:hAnsi="Times New Roman" w:cs="Times New Roman"/>
          <w:lang w:val="sr-Cyrl-RS"/>
        </w:rPr>
        <w:t>који је поднела Влада (број 011-1</w:t>
      </w:r>
      <w:r w:rsidRPr="00504B69">
        <w:rPr>
          <w:rFonts w:ascii="Times New Roman" w:eastAsia="Times New Roman" w:hAnsi="Times New Roman" w:cs="Times New Roman"/>
        </w:rPr>
        <w:t>69</w:t>
      </w:r>
      <w:r w:rsidRPr="00504B69">
        <w:rPr>
          <w:rFonts w:ascii="Times New Roman" w:eastAsia="Times New Roman" w:hAnsi="Times New Roman" w:cs="Times New Roman"/>
          <w:lang w:val="sr-Cyrl-RS"/>
        </w:rPr>
        <w:t>8/20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10.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потврђивању Споразума о зајму између </w:t>
      </w:r>
      <w:r w:rsidRPr="00504B69">
        <w:rPr>
          <w:rFonts w:ascii="Times New Roman" w:eastAsia="Times New Roman" w:hAnsi="Times New Roman" w:cs="Times New Roman"/>
        </w:rPr>
        <w:t>KfW</w:t>
      </w:r>
      <w:r w:rsidRPr="00504B69">
        <w:rPr>
          <w:rFonts w:ascii="Times New Roman" w:eastAsia="Times New Roman" w:hAnsi="Times New Roman" w:cs="Times New Roman"/>
          <w:lang w:val="sr-Cyrl-CS"/>
        </w:rPr>
        <w:t>, Франкфурт на Мајни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Pr="00504B69">
        <w:rPr>
          <w:rFonts w:ascii="Times New Roman" w:eastAsia="Times New Roman" w:hAnsi="Times New Roman" w:cs="Times New Roman"/>
        </w:rPr>
        <w:t>KfW</w:t>
      </w:r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>) и Републике Србије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Pr="00504B69">
        <w:rPr>
          <w:rFonts w:ascii="Times New Roman" w:eastAsia="Times New Roman" w:hAnsi="Times New Roman" w:cs="Times New Roman"/>
          <w:lang w:val="sr-Cyrl-CS"/>
        </w:rPr>
        <w:t>Зајмопримац</w:t>
      </w:r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) коју представља министар финансија за пројекат 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Рехабилитација система даљинског грејања у Србији, фаза </w:t>
      </w:r>
      <w:r w:rsidRPr="00504B69">
        <w:rPr>
          <w:rFonts w:ascii="Times New Roman" w:eastAsia="Times New Roman" w:hAnsi="Times New Roman" w:cs="Times New Roman"/>
        </w:rPr>
        <w:t>V</w:t>
      </w:r>
      <w:r w:rsidRPr="00504B69">
        <w:rPr>
          <w:rFonts w:ascii="Times New Roman" w:eastAsia="Times New Roman" w:hAnsi="Times New Roman" w:cs="Times New Roman"/>
          <w:lang w:val="sr-Cyrl-RS"/>
        </w:rPr>
        <w:t>“, који је поднела Влада (број 011-1</w:t>
      </w:r>
      <w:r w:rsidRPr="00504B69">
        <w:rPr>
          <w:rFonts w:ascii="Times New Roman" w:eastAsia="Times New Roman" w:hAnsi="Times New Roman" w:cs="Times New Roman"/>
        </w:rPr>
        <w:t>69</w:t>
      </w:r>
      <w:r w:rsidRPr="00504B69">
        <w:rPr>
          <w:rFonts w:ascii="Times New Roman" w:eastAsia="Times New Roman" w:hAnsi="Times New Roman" w:cs="Times New Roman"/>
          <w:lang w:val="sr-Cyrl-RS"/>
        </w:rPr>
        <w:t>9/20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11.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потврђивању Споразума о зајму између </w:t>
      </w:r>
      <w:r w:rsidRPr="00504B69">
        <w:rPr>
          <w:rFonts w:ascii="Times New Roman" w:eastAsia="Times New Roman" w:hAnsi="Times New Roman" w:cs="Times New Roman"/>
        </w:rPr>
        <w:t>KfW</w:t>
      </w:r>
      <w:r w:rsidRPr="00504B69">
        <w:rPr>
          <w:rFonts w:ascii="Times New Roman" w:eastAsia="Times New Roman" w:hAnsi="Times New Roman" w:cs="Times New Roman"/>
          <w:lang w:val="sr-Cyrl-CS"/>
        </w:rPr>
        <w:t>, Франкфурт на Мајни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Pr="00504B69">
        <w:rPr>
          <w:rFonts w:ascii="Times New Roman" w:eastAsia="Times New Roman" w:hAnsi="Times New Roman" w:cs="Times New Roman"/>
        </w:rPr>
        <w:t>KfW</w:t>
      </w:r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>) и Републике Србије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Pr="00504B69">
        <w:rPr>
          <w:rFonts w:ascii="Times New Roman" w:eastAsia="Times New Roman" w:hAnsi="Times New Roman" w:cs="Times New Roman"/>
          <w:lang w:val="sr-Cyrl-CS"/>
        </w:rPr>
        <w:t>Зајмопримац</w:t>
      </w:r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) коју представља министар финансија за пројекат 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Енергетска ефикасност у објектима јавне намене, фаза </w:t>
      </w:r>
      <w:r w:rsidRPr="00504B69">
        <w:rPr>
          <w:rFonts w:ascii="Times New Roman" w:eastAsia="Times New Roman" w:hAnsi="Times New Roman" w:cs="Times New Roman"/>
        </w:rPr>
        <w:t>II</w:t>
      </w:r>
      <w:r w:rsidRPr="00504B69">
        <w:rPr>
          <w:rFonts w:ascii="Times New Roman" w:eastAsia="Times New Roman" w:hAnsi="Times New Roman" w:cs="Times New Roman"/>
          <w:lang w:val="sr-Cyrl-RS"/>
        </w:rPr>
        <w:t>“, који је поднела Влада (број 011-1700/20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12.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Pr="00504B69">
        <w:rPr>
          <w:rFonts w:ascii="Times New Roman" w:eastAsia="Times New Roman" w:hAnsi="Times New Roman" w:cs="Times New Roman"/>
          <w:lang w:val="sr-Cyrl-RS"/>
        </w:rPr>
        <w:t>који је поднела Влада (број 011-170</w:t>
      </w:r>
      <w:r w:rsidRPr="00504B69">
        <w:rPr>
          <w:rFonts w:ascii="Times New Roman" w:eastAsia="Times New Roman" w:hAnsi="Times New Roman" w:cs="Times New Roman"/>
        </w:rPr>
        <w:t>4</w:t>
      </w:r>
      <w:r w:rsidRPr="00504B69">
        <w:rPr>
          <w:rFonts w:ascii="Times New Roman" w:eastAsia="Times New Roman" w:hAnsi="Times New Roman" w:cs="Times New Roman"/>
          <w:lang w:val="sr-Cyrl-RS"/>
        </w:rPr>
        <w:t>/20 од 6. новембра 2020. године)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 у начелу;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05385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13. 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Разматрање </w:t>
      </w:r>
      <w:r w:rsidRPr="00504B69">
        <w:rPr>
          <w:rFonts w:ascii="Times New Roman" w:eastAsia="Times New Roman" w:hAnsi="Times New Roman" w:cs="Times New Roman"/>
          <w:lang w:val="sr-Cyrl-CS"/>
        </w:rPr>
        <w:t>Предлог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>а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закона о давању гаранције Републике Србије у корист Банке Поштанске штедионице а.д. Београд, </w:t>
      </w:r>
      <w:r w:rsidRPr="00504B69">
        <w:rPr>
          <w:rFonts w:ascii="Times New Roman" w:eastAsia="Times New Roman" w:hAnsi="Times New Roman" w:cs="Times New Roman"/>
        </w:rPr>
        <w:t>OTP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banke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Srbija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а.</w:t>
      </w:r>
      <w:r w:rsidRPr="00504B69">
        <w:rPr>
          <w:rFonts w:ascii="Times New Roman" w:eastAsia="Times New Roman" w:hAnsi="Times New Roman" w:cs="Times New Roman"/>
        </w:rPr>
        <w:t>d</w:t>
      </w:r>
      <w:r w:rsidR="00B05385" w:rsidRPr="00504B69">
        <w:rPr>
          <w:rFonts w:ascii="Times New Roman" w:eastAsia="Times New Roman" w:hAnsi="Times New Roman" w:cs="Times New Roman"/>
          <w:lang w:val="sr-Cyrl-CS"/>
        </w:rPr>
        <w:t>.</w:t>
      </w:r>
      <w:r w:rsidR="00B05385" w:rsidRPr="00504B69">
        <w:rPr>
          <w:rFonts w:ascii="Times New Roman" w:eastAsia="Times New Roman" w:hAnsi="Times New Roman" w:cs="Times New Roman"/>
          <w:lang w:val="sr-Latn-RS"/>
        </w:rPr>
        <w:t xml:space="preserve"> </w:t>
      </w:r>
      <w:r w:rsidR="00504B69" w:rsidRPr="00504B69">
        <w:rPr>
          <w:rFonts w:ascii="Times New Roman" w:eastAsia="Times New Roman" w:hAnsi="Times New Roman" w:cs="Times New Roman"/>
          <w:lang w:val="sr-Latn-RS"/>
        </w:rPr>
        <w:t>Beograd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504B69" w:rsidRPr="00504B69">
        <w:rPr>
          <w:rFonts w:ascii="Times New Roman" w:eastAsia="Times New Roman" w:hAnsi="Times New Roman" w:cs="Times New Roman"/>
          <w:lang w:val="sr-Latn-RS"/>
        </w:rPr>
        <w:t xml:space="preserve"> Vojvođanske banke a.d. Novi Sad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>, по задужењу Јавног предузећа „Србијагас“ Нови Сад,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</w:t>
      </w:r>
      <w:r w:rsidR="00504B69" w:rsidRPr="00504B69">
        <w:rPr>
          <w:rFonts w:ascii="Times New Roman" w:eastAsia="Times New Roman" w:hAnsi="Times New Roman" w:cs="Times New Roman"/>
          <w:lang w:val="sr-Latn-RS"/>
        </w:rPr>
        <w:t xml:space="preserve"> South </w:t>
      </w:r>
      <w:r w:rsidR="00504B69" w:rsidRPr="00504B69">
        <w:rPr>
          <w:rFonts w:ascii="Times New Roman" w:eastAsia="Times New Roman" w:hAnsi="Times New Roman" w:cs="Times New Roman"/>
        </w:rPr>
        <w:t>stream Serbia AG, Zug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>, Швајцарска, који је поднела Влада (број 011-1706/20 од 6. новембра 2020. године), у начелу.</w:t>
      </w:r>
      <w:r w:rsidR="00B05385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05385" w:rsidRPr="00504B69" w:rsidRDefault="00B05385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04B69">
        <w:rPr>
          <w:rFonts w:ascii="Times New Roman" w:eastAsia="Calibri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623927">
        <w:rPr>
          <w:rFonts w:ascii="Times New Roman" w:eastAsia="Calibri" w:hAnsi="Times New Roman" w:cs="Times New Roman"/>
          <w:lang w:val="sr-Latn-RS"/>
        </w:rPr>
        <w:t>II</w:t>
      </w:r>
      <w:r w:rsidRPr="00623927">
        <w:rPr>
          <w:rFonts w:ascii="Times New Roman" w:eastAsia="Calibri" w:hAnsi="Times New Roman" w:cs="Times New Roman"/>
          <w:lang w:val="sr-Cyrl-RS"/>
        </w:rPr>
        <w:t xml:space="preserve">.  </w:t>
      </w:r>
    </w:p>
    <w:p w:rsidR="00B05385" w:rsidRPr="00504B69" w:rsidRDefault="00B05385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04B69">
        <w:rPr>
          <w:rFonts w:ascii="Times New Roman" w:eastAsia="Calibri" w:hAnsi="Times New Roman" w:cs="Times New Roman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EE3FE2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504B69" w:rsidRDefault="00504B69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504B69" w:rsidRPr="00504B69" w:rsidRDefault="00504B69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  <w:t xml:space="preserve">                 Председник</w:t>
      </w: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  <w:t xml:space="preserve">   Јелена Жарић Ковачевић, с. р.</w:t>
      </w:r>
    </w:p>
    <w:p w:rsidR="00AB07D2" w:rsidRPr="00504B69" w:rsidRDefault="00AB07D2" w:rsidP="00B05385">
      <w:pPr>
        <w:pStyle w:val="ListParagraph"/>
        <w:tabs>
          <w:tab w:val="left" w:pos="450"/>
        </w:tabs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AB07D2" w:rsidRPr="00504B69" w:rsidRDefault="00AB07D2" w:rsidP="00B05385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</w:rPr>
      </w:pPr>
      <w:r w:rsidRPr="00504B69">
        <w:rPr>
          <w:rFonts w:ascii="Times New Roman" w:hAnsi="Times New Roman" w:cs="Times New Roman"/>
        </w:rPr>
        <w:t xml:space="preserve"> </w:t>
      </w:r>
    </w:p>
    <w:p w:rsidR="009A387D" w:rsidRPr="00504B69" w:rsidRDefault="009A387D" w:rsidP="00B05385">
      <w:pPr>
        <w:spacing w:after="0" w:line="240" w:lineRule="auto"/>
        <w:rPr>
          <w:rFonts w:ascii="Times New Roman" w:hAnsi="Times New Roman" w:cs="Times New Roman"/>
        </w:rPr>
      </w:pPr>
    </w:p>
    <w:sectPr w:rsidR="009A387D" w:rsidRPr="00504B69" w:rsidSect="00504B69">
      <w:foot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69" w:rsidRDefault="00504B69" w:rsidP="00504B69">
      <w:pPr>
        <w:spacing w:after="0" w:line="240" w:lineRule="auto"/>
      </w:pPr>
      <w:r>
        <w:separator/>
      </w:r>
    </w:p>
  </w:endnote>
  <w:endnote w:type="continuationSeparator" w:id="0">
    <w:p w:rsidR="00504B69" w:rsidRDefault="00504B69" w:rsidP="0050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690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04B69" w:rsidRPr="00504B69" w:rsidRDefault="00504B69">
        <w:pPr>
          <w:pStyle w:val="Footer"/>
          <w:jc w:val="center"/>
          <w:rPr>
            <w:rFonts w:ascii="Times New Roman" w:hAnsi="Times New Roman" w:cs="Times New Roman"/>
          </w:rPr>
        </w:pPr>
        <w:r w:rsidRPr="00504B69">
          <w:rPr>
            <w:rFonts w:ascii="Times New Roman" w:hAnsi="Times New Roman" w:cs="Times New Roman"/>
          </w:rPr>
          <w:fldChar w:fldCharType="begin"/>
        </w:r>
        <w:r w:rsidRPr="00504B69">
          <w:rPr>
            <w:rFonts w:ascii="Times New Roman" w:hAnsi="Times New Roman" w:cs="Times New Roman"/>
          </w:rPr>
          <w:instrText xml:space="preserve"> PAGE   \* MERGEFORMAT </w:instrText>
        </w:r>
        <w:r w:rsidRPr="00504B69">
          <w:rPr>
            <w:rFonts w:ascii="Times New Roman" w:hAnsi="Times New Roman" w:cs="Times New Roman"/>
          </w:rPr>
          <w:fldChar w:fldCharType="separate"/>
        </w:r>
        <w:r w:rsidR="005E608B">
          <w:rPr>
            <w:rFonts w:ascii="Times New Roman" w:hAnsi="Times New Roman" w:cs="Times New Roman"/>
            <w:noProof/>
          </w:rPr>
          <w:t>2</w:t>
        </w:r>
        <w:r w:rsidRPr="00504B6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04B69" w:rsidRDefault="00504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69" w:rsidRDefault="00504B69" w:rsidP="00504B69">
      <w:pPr>
        <w:spacing w:after="0" w:line="240" w:lineRule="auto"/>
      </w:pPr>
      <w:r>
        <w:separator/>
      </w:r>
    </w:p>
  </w:footnote>
  <w:footnote w:type="continuationSeparator" w:id="0">
    <w:p w:rsidR="00504B69" w:rsidRDefault="00504B69" w:rsidP="0050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D2"/>
    <w:rsid w:val="001F2708"/>
    <w:rsid w:val="0026725C"/>
    <w:rsid w:val="0031406C"/>
    <w:rsid w:val="00360496"/>
    <w:rsid w:val="004B0DB5"/>
    <w:rsid w:val="00504B69"/>
    <w:rsid w:val="005B1C83"/>
    <w:rsid w:val="005E608B"/>
    <w:rsid w:val="00623927"/>
    <w:rsid w:val="00694559"/>
    <w:rsid w:val="006B50D4"/>
    <w:rsid w:val="00777699"/>
    <w:rsid w:val="007A25C3"/>
    <w:rsid w:val="00880930"/>
    <w:rsid w:val="008B6C42"/>
    <w:rsid w:val="009A387D"/>
    <w:rsid w:val="00AB07D2"/>
    <w:rsid w:val="00B02F06"/>
    <w:rsid w:val="00B05385"/>
    <w:rsid w:val="00B26C59"/>
    <w:rsid w:val="00B77BC9"/>
    <w:rsid w:val="00BB070D"/>
    <w:rsid w:val="00BC3CD7"/>
    <w:rsid w:val="00CF7A55"/>
    <w:rsid w:val="00DE4A59"/>
    <w:rsid w:val="00EB685D"/>
    <w:rsid w:val="00EE3FE2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F01A"/>
  <w15:docId w15:val="{E9309FC2-FDAA-4A7D-82E0-7707872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D2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6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0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6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dcterms:created xsi:type="dcterms:W3CDTF">2020-11-17T10:09:00Z</dcterms:created>
  <dcterms:modified xsi:type="dcterms:W3CDTF">2020-11-17T13:56:00Z</dcterms:modified>
</cp:coreProperties>
</file>